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86376" w14:textId="77777777" w:rsidR="009D3B7A" w:rsidRPr="00A0696E" w:rsidRDefault="009D3B7A" w:rsidP="009D3B7A">
      <w:pPr>
        <w:jc w:val="center"/>
        <w:rPr>
          <w:color w:val="FF0000"/>
        </w:rPr>
      </w:pPr>
      <w:r w:rsidRPr="00A0696E">
        <w:rPr>
          <w:b/>
          <w:bCs/>
          <w:sz w:val="28"/>
          <w:szCs w:val="28"/>
        </w:rPr>
        <w:t>Al via “Crescendo”: il bando per il benessere dei bambini</w:t>
      </w:r>
    </w:p>
    <w:p w14:paraId="755C8A31" w14:textId="77777777" w:rsidR="009D3B7A" w:rsidRDefault="009D3B7A" w:rsidP="009D3B7A">
      <w:pPr>
        <w:rPr>
          <w:b/>
          <w:bCs/>
          <w:sz w:val="22"/>
          <w:szCs w:val="22"/>
        </w:rPr>
      </w:pPr>
    </w:p>
    <w:p w14:paraId="7A2E8264" w14:textId="77777777" w:rsidR="009D3B7A" w:rsidRPr="00C7514D" w:rsidRDefault="009D3B7A" w:rsidP="009D3B7A">
      <w:pPr>
        <w:rPr>
          <w:sz w:val="22"/>
          <w:szCs w:val="22"/>
        </w:rPr>
      </w:pPr>
      <w:r w:rsidRPr="00C7514D">
        <w:rPr>
          <w:b/>
          <w:bCs/>
          <w:sz w:val="22"/>
          <w:szCs w:val="22"/>
        </w:rPr>
        <w:t>Fondazione Ninfa ETS</w:t>
      </w:r>
      <w:r w:rsidRPr="00C7514D">
        <w:rPr>
          <w:sz w:val="22"/>
          <w:szCs w:val="22"/>
        </w:rPr>
        <w:t xml:space="preserve">, in collaborazione con il </w:t>
      </w:r>
      <w:r w:rsidRPr="00C7514D">
        <w:rPr>
          <w:b/>
          <w:bCs/>
          <w:sz w:val="22"/>
          <w:szCs w:val="22"/>
        </w:rPr>
        <w:t>Centro Servizi Volontariato di Vicenza</w:t>
      </w:r>
      <w:r w:rsidRPr="00C7514D">
        <w:rPr>
          <w:sz w:val="22"/>
          <w:szCs w:val="22"/>
        </w:rPr>
        <w:t>, annuncia l’apertura del bando “</w:t>
      </w:r>
      <w:r w:rsidRPr="00C7514D">
        <w:rPr>
          <w:i/>
          <w:iCs/>
          <w:sz w:val="22"/>
          <w:szCs w:val="22"/>
        </w:rPr>
        <w:t>Crescendo”</w:t>
      </w:r>
      <w:r w:rsidRPr="00C7514D">
        <w:rPr>
          <w:sz w:val="22"/>
          <w:szCs w:val="22"/>
        </w:rPr>
        <w:t>, un’iniziativa a sostegno di progetti dedicati alla promozione del benessere dei bambini dai 0 ai 14 anni nella provincia di Vicenza.</w:t>
      </w:r>
    </w:p>
    <w:p w14:paraId="654D3BA0" w14:textId="63E873AD" w:rsidR="009D3B7A" w:rsidRPr="00C7514D" w:rsidRDefault="009D3B7A" w:rsidP="009D3B7A">
      <w:pPr>
        <w:rPr>
          <w:sz w:val="22"/>
          <w:szCs w:val="22"/>
        </w:rPr>
      </w:pPr>
      <w:r w:rsidRPr="00C7514D">
        <w:rPr>
          <w:sz w:val="22"/>
          <w:szCs w:val="22"/>
        </w:rPr>
        <w:t xml:space="preserve">Il bando, attivo </w:t>
      </w:r>
      <w:r w:rsidRPr="00C7514D">
        <w:rPr>
          <w:b/>
          <w:bCs/>
          <w:sz w:val="22"/>
          <w:szCs w:val="22"/>
        </w:rPr>
        <w:t xml:space="preserve">dal </w:t>
      </w:r>
      <w:r w:rsidR="002417B2">
        <w:rPr>
          <w:b/>
          <w:bCs/>
          <w:sz w:val="22"/>
          <w:szCs w:val="22"/>
        </w:rPr>
        <w:t>7</w:t>
      </w:r>
      <w:r w:rsidRPr="00C7514D">
        <w:rPr>
          <w:b/>
          <w:bCs/>
          <w:sz w:val="22"/>
          <w:szCs w:val="22"/>
        </w:rPr>
        <w:t>° luglio</w:t>
      </w:r>
      <w:r w:rsidRPr="00C7514D">
        <w:rPr>
          <w:sz w:val="22"/>
          <w:szCs w:val="22"/>
        </w:rPr>
        <w:t xml:space="preserve">, mette a disposizione un </w:t>
      </w:r>
      <w:r w:rsidRPr="00D936F9">
        <w:rPr>
          <w:b/>
          <w:bCs/>
          <w:sz w:val="22"/>
          <w:szCs w:val="22"/>
        </w:rPr>
        <w:t>contributo</w:t>
      </w:r>
      <w:r w:rsidRPr="00C7514D">
        <w:rPr>
          <w:sz w:val="22"/>
          <w:szCs w:val="22"/>
        </w:rPr>
        <w:t xml:space="preserve"> </w:t>
      </w:r>
      <w:r w:rsidRPr="003E595B">
        <w:rPr>
          <w:b/>
          <w:bCs/>
          <w:sz w:val="22"/>
          <w:szCs w:val="22"/>
        </w:rPr>
        <w:t>fino a 6.000 euro</w:t>
      </w:r>
      <w:r w:rsidRPr="00C7514D">
        <w:rPr>
          <w:sz w:val="22"/>
          <w:szCs w:val="22"/>
        </w:rPr>
        <w:t xml:space="preserve"> per ciascun progetto che favorisca il benessere dei bambini e la crescita armoniosa sotto il profilo relazionale, emotivo e cognitivo.</w:t>
      </w:r>
    </w:p>
    <w:p w14:paraId="5EF5485B" w14:textId="77777777" w:rsidR="009D3B7A" w:rsidRPr="00C7514D" w:rsidRDefault="009D3B7A" w:rsidP="009D3B7A">
      <w:pPr>
        <w:rPr>
          <w:sz w:val="22"/>
          <w:szCs w:val="22"/>
        </w:rPr>
      </w:pPr>
      <w:r w:rsidRPr="00C7514D">
        <w:rPr>
          <w:sz w:val="22"/>
          <w:szCs w:val="22"/>
        </w:rPr>
        <w:t xml:space="preserve">“Crescendo” è destinato a </w:t>
      </w:r>
      <w:r w:rsidRPr="00C7514D">
        <w:rPr>
          <w:b/>
          <w:bCs/>
          <w:sz w:val="22"/>
          <w:szCs w:val="22"/>
        </w:rPr>
        <w:t>Organizzazioni di Volontariato (</w:t>
      </w:r>
      <w:proofErr w:type="spellStart"/>
      <w:r w:rsidRPr="00C7514D">
        <w:rPr>
          <w:b/>
          <w:bCs/>
          <w:sz w:val="22"/>
          <w:szCs w:val="22"/>
        </w:rPr>
        <w:t>OdV</w:t>
      </w:r>
      <w:proofErr w:type="spellEnd"/>
      <w:r w:rsidRPr="00C7514D">
        <w:rPr>
          <w:b/>
          <w:bCs/>
          <w:sz w:val="22"/>
          <w:szCs w:val="22"/>
        </w:rPr>
        <w:t>)</w:t>
      </w:r>
      <w:r w:rsidRPr="00C7514D">
        <w:rPr>
          <w:sz w:val="22"/>
          <w:szCs w:val="22"/>
        </w:rPr>
        <w:t xml:space="preserve"> e </w:t>
      </w:r>
      <w:r w:rsidRPr="00C7514D">
        <w:rPr>
          <w:b/>
          <w:bCs/>
          <w:sz w:val="22"/>
          <w:szCs w:val="22"/>
        </w:rPr>
        <w:t>Associazioni di Promozione Sociale (APS)</w:t>
      </w:r>
      <w:r w:rsidRPr="00C7514D">
        <w:rPr>
          <w:sz w:val="22"/>
          <w:szCs w:val="22"/>
        </w:rPr>
        <w:t xml:space="preserve"> iscritte al RUNTS, con sede operativa e legale nella provincia di Vicenza, che invieranno le loro proposte entro e non oltre il </w:t>
      </w:r>
      <w:r w:rsidRPr="00C7514D">
        <w:rPr>
          <w:b/>
          <w:bCs/>
          <w:sz w:val="22"/>
          <w:szCs w:val="22"/>
        </w:rPr>
        <w:t>31 agosto 2025</w:t>
      </w:r>
      <w:r w:rsidRPr="00C7514D">
        <w:rPr>
          <w:sz w:val="22"/>
          <w:szCs w:val="22"/>
        </w:rPr>
        <w:t>.</w:t>
      </w:r>
    </w:p>
    <w:p w14:paraId="02E5C618" w14:textId="77777777" w:rsidR="009D3B7A" w:rsidRPr="00C7514D" w:rsidRDefault="009D3B7A" w:rsidP="009D3B7A">
      <w:pPr>
        <w:rPr>
          <w:b/>
          <w:bCs/>
          <w:sz w:val="22"/>
          <w:szCs w:val="22"/>
        </w:rPr>
      </w:pPr>
      <w:r w:rsidRPr="00C7514D">
        <w:rPr>
          <w:sz w:val="22"/>
          <w:szCs w:val="22"/>
        </w:rPr>
        <w:t>I progetti potranno intervenire in una delle seguenti aree</w:t>
      </w:r>
      <w:r w:rsidRPr="00C7514D">
        <w:rPr>
          <w:b/>
          <w:bCs/>
          <w:sz w:val="22"/>
          <w:szCs w:val="22"/>
        </w:rPr>
        <w:t>:</w:t>
      </w:r>
    </w:p>
    <w:p w14:paraId="43ED43EF" w14:textId="77777777" w:rsidR="009D3B7A" w:rsidRPr="00C7514D" w:rsidRDefault="009D3B7A" w:rsidP="009D3B7A">
      <w:pPr>
        <w:numPr>
          <w:ilvl w:val="0"/>
          <w:numId w:val="1"/>
        </w:numPr>
        <w:rPr>
          <w:sz w:val="22"/>
          <w:szCs w:val="22"/>
        </w:rPr>
      </w:pPr>
      <w:r w:rsidRPr="00C7514D">
        <w:rPr>
          <w:b/>
          <w:bCs/>
          <w:sz w:val="22"/>
          <w:szCs w:val="22"/>
        </w:rPr>
        <w:t>Contrasto alla dispersione scolastica e alla povertà educativa</w:t>
      </w:r>
    </w:p>
    <w:p w14:paraId="00541108" w14:textId="77777777" w:rsidR="009D3B7A" w:rsidRPr="00C7514D" w:rsidRDefault="009D3B7A" w:rsidP="009D3B7A">
      <w:pPr>
        <w:numPr>
          <w:ilvl w:val="0"/>
          <w:numId w:val="1"/>
        </w:numPr>
        <w:rPr>
          <w:sz w:val="22"/>
          <w:szCs w:val="22"/>
        </w:rPr>
      </w:pPr>
      <w:r w:rsidRPr="00C7514D">
        <w:rPr>
          <w:b/>
          <w:bCs/>
          <w:sz w:val="22"/>
          <w:szCs w:val="22"/>
        </w:rPr>
        <w:t>Promozione della salute e del benessere fisico</w:t>
      </w:r>
    </w:p>
    <w:p w14:paraId="341E04EC" w14:textId="77777777" w:rsidR="009D3B7A" w:rsidRPr="00C7514D" w:rsidRDefault="009D3B7A" w:rsidP="009D3B7A">
      <w:pPr>
        <w:numPr>
          <w:ilvl w:val="0"/>
          <w:numId w:val="1"/>
        </w:numPr>
        <w:rPr>
          <w:sz w:val="22"/>
          <w:szCs w:val="22"/>
        </w:rPr>
      </w:pPr>
      <w:r w:rsidRPr="00C7514D">
        <w:rPr>
          <w:b/>
          <w:bCs/>
          <w:sz w:val="22"/>
          <w:szCs w:val="22"/>
        </w:rPr>
        <w:t>Supporto al benessere emotivo e psicologico</w:t>
      </w:r>
    </w:p>
    <w:p w14:paraId="7EAFA13B" w14:textId="77777777" w:rsidR="009D3B7A" w:rsidRPr="00C7514D" w:rsidRDefault="009D3B7A" w:rsidP="009D3B7A">
      <w:pPr>
        <w:numPr>
          <w:ilvl w:val="0"/>
          <w:numId w:val="1"/>
        </w:numPr>
        <w:rPr>
          <w:sz w:val="22"/>
          <w:szCs w:val="22"/>
        </w:rPr>
      </w:pPr>
      <w:r w:rsidRPr="00C7514D">
        <w:rPr>
          <w:b/>
          <w:bCs/>
          <w:sz w:val="22"/>
          <w:szCs w:val="22"/>
        </w:rPr>
        <w:t>Valorizzazione delle relazioni e della socialità</w:t>
      </w:r>
    </w:p>
    <w:p w14:paraId="32C9584F" w14:textId="77777777" w:rsidR="009D3B7A" w:rsidRPr="00C7514D" w:rsidRDefault="009D3B7A" w:rsidP="009D3B7A">
      <w:pPr>
        <w:numPr>
          <w:ilvl w:val="0"/>
          <w:numId w:val="1"/>
        </w:numPr>
        <w:rPr>
          <w:sz w:val="22"/>
          <w:szCs w:val="22"/>
        </w:rPr>
      </w:pPr>
      <w:r w:rsidRPr="00C7514D">
        <w:rPr>
          <w:b/>
          <w:bCs/>
          <w:sz w:val="22"/>
          <w:szCs w:val="22"/>
        </w:rPr>
        <w:t>Inclusione e superamento delle disuguaglianze</w:t>
      </w:r>
    </w:p>
    <w:p w14:paraId="714D9C8C" w14:textId="77777777" w:rsidR="009D3B7A" w:rsidRPr="00C7514D" w:rsidRDefault="009D3B7A" w:rsidP="009D3B7A">
      <w:pPr>
        <w:numPr>
          <w:ilvl w:val="0"/>
          <w:numId w:val="1"/>
        </w:numPr>
        <w:rPr>
          <w:sz w:val="22"/>
          <w:szCs w:val="22"/>
        </w:rPr>
      </w:pPr>
      <w:r w:rsidRPr="00C7514D">
        <w:rPr>
          <w:b/>
          <w:bCs/>
          <w:sz w:val="22"/>
          <w:szCs w:val="22"/>
        </w:rPr>
        <w:t>Contrasto alla povertà sanitaria</w:t>
      </w:r>
    </w:p>
    <w:p w14:paraId="497B9C7F" w14:textId="77777777" w:rsidR="009D3B7A" w:rsidRPr="00C7514D" w:rsidRDefault="009D3B7A" w:rsidP="009D3B7A">
      <w:pPr>
        <w:rPr>
          <w:sz w:val="22"/>
          <w:szCs w:val="22"/>
        </w:rPr>
      </w:pPr>
      <w:r>
        <w:rPr>
          <w:sz w:val="22"/>
          <w:szCs w:val="22"/>
        </w:rPr>
        <w:br/>
      </w:r>
      <w:r w:rsidRPr="009E13C7">
        <w:rPr>
          <w:sz w:val="22"/>
          <w:szCs w:val="22"/>
        </w:rPr>
        <w:t>Daniele Costantini, presidente della Fondazione, dichiara:</w:t>
      </w:r>
      <w:r>
        <w:rPr>
          <w:i/>
          <w:iCs/>
          <w:sz w:val="22"/>
          <w:szCs w:val="22"/>
        </w:rPr>
        <w:t xml:space="preserve"> “</w:t>
      </w:r>
      <w:r w:rsidRPr="00C7514D">
        <w:rPr>
          <w:i/>
          <w:iCs/>
          <w:sz w:val="22"/>
          <w:szCs w:val="22"/>
        </w:rPr>
        <w:t>Crediamo nel potere delle reti locali e delle progettualità dal basso: con questo bando vogliamo accendere nuove alleanze per il futuro dei più piccoli”</w:t>
      </w:r>
      <w:r w:rsidRPr="00C7514D">
        <w:rPr>
          <w:sz w:val="22"/>
          <w:szCs w:val="22"/>
        </w:rPr>
        <w:t>.</w:t>
      </w:r>
    </w:p>
    <w:p w14:paraId="262F94DF" w14:textId="77777777" w:rsidR="009D3B7A" w:rsidRPr="00C7514D" w:rsidRDefault="009D3B7A" w:rsidP="009D3B7A">
      <w:pPr>
        <w:jc w:val="both"/>
        <w:rPr>
          <w:sz w:val="22"/>
          <w:szCs w:val="22"/>
        </w:rPr>
      </w:pPr>
      <w:r w:rsidRPr="00C7514D">
        <w:rPr>
          <w:sz w:val="22"/>
          <w:szCs w:val="22"/>
        </w:rPr>
        <w:t>Anche il CSV di Vicenza, partner dell’iniziativa, sottolinea l’importanza della collaborazione tra realtà del territorio</w:t>
      </w:r>
      <w:r w:rsidRPr="00C7514D">
        <w:rPr>
          <w:b/>
          <w:bCs/>
          <w:i/>
          <w:iCs/>
          <w:sz w:val="22"/>
          <w:szCs w:val="22"/>
        </w:rPr>
        <w:t xml:space="preserve">: </w:t>
      </w:r>
      <w:r w:rsidRPr="00C7514D">
        <w:rPr>
          <w:i/>
          <w:iCs/>
          <w:sz w:val="22"/>
          <w:szCs w:val="22"/>
        </w:rPr>
        <w:t>“Fare rete fra Enti del Terzo Settore permette il nascere di nuove opportunità per le associazioni impegnate ogni giorno a favore di chi è meno fortunato e per la crescita delle future generazioni”</w:t>
      </w:r>
      <w:r w:rsidRPr="00C7514D">
        <w:rPr>
          <w:sz w:val="22"/>
          <w:szCs w:val="22"/>
        </w:rPr>
        <w:t xml:space="preserve"> affermano Gabriella </w:t>
      </w:r>
      <w:proofErr w:type="spellStart"/>
      <w:r w:rsidRPr="00C7514D">
        <w:rPr>
          <w:sz w:val="22"/>
          <w:szCs w:val="22"/>
        </w:rPr>
        <w:t>Mezzalira</w:t>
      </w:r>
      <w:proofErr w:type="spellEnd"/>
      <w:r w:rsidRPr="00C7514D">
        <w:rPr>
          <w:sz w:val="22"/>
          <w:szCs w:val="22"/>
        </w:rPr>
        <w:t xml:space="preserve"> e Maria Rita Dal Molin. rispettivamente Presidente e Direttore del CSV di Vicenza.</w:t>
      </w:r>
    </w:p>
    <w:p w14:paraId="0A6EF599" w14:textId="07EC83BB" w:rsidR="009D3B7A" w:rsidRPr="00C7514D" w:rsidRDefault="009D3B7A" w:rsidP="009D3B7A">
      <w:pPr>
        <w:rPr>
          <w:sz w:val="22"/>
          <w:szCs w:val="22"/>
        </w:rPr>
      </w:pPr>
      <w:r w:rsidRPr="00C7514D">
        <w:rPr>
          <w:sz w:val="22"/>
          <w:szCs w:val="22"/>
        </w:rPr>
        <w:t>Con “Crescendo”, Fondazione Ninfa ETS e il CSV di Vicenza lanciano un invito concreto a tutte le realtà del territorio: un’occasione per unire le forze, mettere in campo idee e costruire insieme un futuro più giusto e accogliente per le nuove generazioni.</w:t>
      </w:r>
    </w:p>
    <w:p w14:paraId="5DD0A61A" w14:textId="77777777" w:rsidR="009D3B7A" w:rsidRPr="00C7514D" w:rsidRDefault="009D3B7A" w:rsidP="009D3B7A">
      <w:pPr>
        <w:rPr>
          <w:b/>
          <w:bCs/>
          <w:sz w:val="22"/>
          <w:szCs w:val="22"/>
        </w:rPr>
      </w:pPr>
      <w:r w:rsidRPr="00C7514D">
        <w:rPr>
          <w:b/>
          <w:bCs/>
          <w:sz w:val="22"/>
          <w:szCs w:val="22"/>
        </w:rPr>
        <w:t>Maggiori informazioni</w:t>
      </w:r>
    </w:p>
    <w:p w14:paraId="28812424" w14:textId="77777777" w:rsidR="009D3B7A" w:rsidRPr="00C7514D" w:rsidRDefault="009D3B7A" w:rsidP="009D3B7A">
      <w:pPr>
        <w:rPr>
          <w:sz w:val="22"/>
          <w:szCs w:val="22"/>
        </w:rPr>
      </w:pPr>
      <w:r w:rsidRPr="00C7514D">
        <w:rPr>
          <w:sz w:val="22"/>
          <w:szCs w:val="22"/>
        </w:rPr>
        <w:t>Il bando completo, con linee guida e modulistica, è disponibile sul sito:</w:t>
      </w:r>
      <w:r w:rsidRPr="00C7514D">
        <w:rPr>
          <w:sz w:val="22"/>
          <w:szCs w:val="22"/>
        </w:rPr>
        <w:br/>
      </w:r>
      <w:hyperlink r:id="rId5" w:history="1">
        <w:r w:rsidRPr="00357F84">
          <w:rPr>
            <w:rStyle w:val="Collegamentoipertestuale"/>
            <w:sz w:val="22"/>
            <w:szCs w:val="22"/>
          </w:rPr>
          <w:t>www.fondazioneninfa.org/bando-crescendo-2025/</w:t>
        </w:r>
      </w:hyperlink>
      <w:r>
        <w:rPr>
          <w:sz w:val="22"/>
          <w:szCs w:val="22"/>
        </w:rPr>
        <w:t xml:space="preserve"> </w:t>
      </w:r>
    </w:p>
    <w:p w14:paraId="7D5433BE" w14:textId="77777777" w:rsidR="009D3B7A" w:rsidRPr="00C7514D" w:rsidRDefault="009D3B7A" w:rsidP="009D3B7A">
      <w:pPr>
        <w:rPr>
          <w:sz w:val="22"/>
          <w:szCs w:val="22"/>
        </w:rPr>
      </w:pPr>
      <w:r w:rsidRPr="00C7514D">
        <w:rPr>
          <w:sz w:val="22"/>
          <w:szCs w:val="22"/>
        </w:rPr>
        <w:t>Per ulteriori dettagli:</w:t>
      </w:r>
      <w:r w:rsidRPr="00C7514D">
        <w:rPr>
          <w:sz w:val="22"/>
          <w:szCs w:val="22"/>
        </w:rPr>
        <w:br/>
        <w:t>Chiara Gallo 049-7483190</w:t>
      </w:r>
      <w:r w:rsidRPr="00C7514D">
        <w:rPr>
          <w:sz w:val="22"/>
          <w:szCs w:val="22"/>
        </w:rPr>
        <w:br/>
      </w:r>
      <w:hyperlink r:id="rId6" w:history="1">
        <w:r w:rsidRPr="00C7514D">
          <w:rPr>
            <w:rStyle w:val="Collegamentoipertestuale"/>
            <w:sz w:val="22"/>
            <w:szCs w:val="22"/>
          </w:rPr>
          <w:t>segreteria@fondazioneninfa.org</w:t>
        </w:r>
      </w:hyperlink>
    </w:p>
    <w:p w14:paraId="302F6DB8" w14:textId="77777777" w:rsidR="004643B0" w:rsidRDefault="004643B0" w:rsidP="009D3B7A">
      <w:pPr>
        <w:rPr>
          <w:b/>
          <w:bCs/>
          <w:sz w:val="22"/>
          <w:szCs w:val="22"/>
        </w:rPr>
      </w:pPr>
    </w:p>
    <w:p w14:paraId="22971324" w14:textId="77777777" w:rsidR="004643B0" w:rsidRDefault="004643B0" w:rsidP="009D3B7A">
      <w:pPr>
        <w:rPr>
          <w:b/>
          <w:bCs/>
          <w:sz w:val="22"/>
          <w:szCs w:val="22"/>
        </w:rPr>
      </w:pPr>
    </w:p>
    <w:p w14:paraId="225208D8" w14:textId="2690F86C" w:rsidR="009D3B7A" w:rsidRPr="00C7514D" w:rsidRDefault="009D3B7A" w:rsidP="009D3B7A">
      <w:pPr>
        <w:rPr>
          <w:b/>
          <w:bCs/>
          <w:sz w:val="22"/>
          <w:szCs w:val="22"/>
        </w:rPr>
      </w:pPr>
      <w:r w:rsidRPr="00C7514D">
        <w:rPr>
          <w:b/>
          <w:bCs/>
          <w:sz w:val="22"/>
          <w:szCs w:val="22"/>
        </w:rPr>
        <w:lastRenderedPageBreak/>
        <w:t>__</w:t>
      </w:r>
    </w:p>
    <w:p w14:paraId="402A1405" w14:textId="77777777" w:rsidR="009D3B7A" w:rsidRPr="00C7514D" w:rsidRDefault="009D3B7A" w:rsidP="009D3B7A">
      <w:pPr>
        <w:spacing w:line="240" w:lineRule="auto"/>
        <w:rPr>
          <w:sz w:val="22"/>
          <w:szCs w:val="22"/>
        </w:rPr>
      </w:pPr>
      <w:r w:rsidRPr="00C7514D">
        <w:rPr>
          <w:b/>
          <w:bCs/>
          <w:sz w:val="22"/>
          <w:szCs w:val="22"/>
        </w:rPr>
        <w:t>FONDAZIONE NINFA</w:t>
      </w:r>
      <w:r w:rsidRPr="00C7514D">
        <w:rPr>
          <w:b/>
          <w:bCs/>
          <w:sz w:val="22"/>
          <w:szCs w:val="22"/>
        </w:rPr>
        <w:br/>
      </w:r>
      <w:r w:rsidRPr="00C7514D">
        <w:rPr>
          <w:sz w:val="22"/>
          <w:szCs w:val="22"/>
        </w:rPr>
        <w:t xml:space="preserve">Fondazione Ninfa ETS è un ente filantropico che concentra il proprio impegno su due aree di impatto fondamentali: il </w:t>
      </w:r>
      <w:r w:rsidRPr="00C7514D">
        <w:rPr>
          <w:b/>
          <w:bCs/>
          <w:i/>
          <w:iCs/>
          <w:sz w:val="22"/>
          <w:szCs w:val="22"/>
        </w:rPr>
        <w:t>diritto di accesso all’acqua potabile</w:t>
      </w:r>
      <w:r w:rsidRPr="00C7514D">
        <w:rPr>
          <w:sz w:val="22"/>
          <w:szCs w:val="22"/>
        </w:rPr>
        <w:t xml:space="preserve"> e la </w:t>
      </w:r>
      <w:r w:rsidRPr="00C7514D">
        <w:rPr>
          <w:b/>
          <w:bCs/>
          <w:i/>
          <w:iCs/>
          <w:sz w:val="22"/>
          <w:szCs w:val="22"/>
        </w:rPr>
        <w:t>tutela e la promozione dei diritti dei minori</w:t>
      </w:r>
      <w:r w:rsidRPr="00C7514D">
        <w:rPr>
          <w:sz w:val="22"/>
          <w:szCs w:val="22"/>
        </w:rPr>
        <w:t>. Attraverso interventi mirati e collaborazioni con enti del territorio, la Fondazione lavora per costruire un futuro più equo, sano e sostenibile per le nuove generazioni.</w:t>
      </w:r>
    </w:p>
    <w:p w14:paraId="294EDD95" w14:textId="77777777" w:rsidR="009D3B7A" w:rsidRPr="00C7514D" w:rsidRDefault="009D3B7A" w:rsidP="009D3B7A">
      <w:pPr>
        <w:rPr>
          <w:sz w:val="22"/>
          <w:szCs w:val="22"/>
        </w:rPr>
      </w:pPr>
      <w:r w:rsidRPr="00C7514D">
        <w:rPr>
          <w:sz w:val="22"/>
          <w:szCs w:val="22"/>
        </w:rPr>
        <w:t>__</w:t>
      </w:r>
    </w:p>
    <w:p w14:paraId="27F1612E" w14:textId="77777777" w:rsidR="00B14C48" w:rsidRDefault="009D3B7A" w:rsidP="00B14C48">
      <w:pPr>
        <w:spacing w:line="240" w:lineRule="auto"/>
        <w:rPr>
          <w:sz w:val="22"/>
          <w:szCs w:val="22"/>
        </w:rPr>
      </w:pPr>
      <w:r w:rsidRPr="00C7514D">
        <w:rPr>
          <w:b/>
          <w:bCs/>
          <w:sz w:val="22"/>
          <w:szCs w:val="22"/>
        </w:rPr>
        <w:t>Centro di Servizio per il Volontariato (CSV) d</w:t>
      </w:r>
      <w:r>
        <w:rPr>
          <w:b/>
          <w:bCs/>
          <w:sz w:val="22"/>
          <w:szCs w:val="22"/>
        </w:rPr>
        <w:t>ella provincia di</w:t>
      </w:r>
      <w:r w:rsidRPr="00C7514D">
        <w:rPr>
          <w:b/>
          <w:bCs/>
          <w:sz w:val="22"/>
          <w:szCs w:val="22"/>
        </w:rPr>
        <w:t xml:space="preserve"> Vicenza</w:t>
      </w:r>
      <w:r w:rsidRPr="00C7514D">
        <w:rPr>
          <w:sz w:val="22"/>
          <w:szCs w:val="22"/>
        </w:rPr>
        <w:t xml:space="preserve"> </w:t>
      </w:r>
    </w:p>
    <w:p w14:paraId="31970DE8" w14:textId="523A76EE" w:rsidR="00B14C48" w:rsidRPr="00B14C48" w:rsidRDefault="00B14C48" w:rsidP="00B14C48">
      <w:pPr>
        <w:spacing w:line="240" w:lineRule="auto"/>
        <w:rPr>
          <w:sz w:val="22"/>
          <w:szCs w:val="22"/>
        </w:rPr>
      </w:pPr>
      <w:r w:rsidRPr="00B14C48">
        <w:rPr>
          <w:sz w:val="22"/>
          <w:szCs w:val="22"/>
        </w:rPr>
        <w:t xml:space="preserve">Il CSV di Vicenza è il Centro di Servizio per il Volontariato della provincia, che promuove e sostiene il volontariato, come previsto dal </w:t>
      </w:r>
      <w:proofErr w:type="spellStart"/>
      <w:r w:rsidRPr="00B14C48">
        <w:rPr>
          <w:sz w:val="22"/>
          <w:szCs w:val="22"/>
        </w:rPr>
        <w:t>D.Lgs.</w:t>
      </w:r>
      <w:proofErr w:type="spellEnd"/>
      <w:r w:rsidRPr="00B14C48">
        <w:rPr>
          <w:sz w:val="22"/>
          <w:szCs w:val="22"/>
        </w:rPr>
        <w:t xml:space="preserve"> 117/2017, attraverso servizi gratuiti rivolti agli enti del Terzo settore. Offre consulenza, formazione dei volontari, supporto tecnico-logistico, informazione e promozione della cittadinanza attiva favorendo la cultura della solidarietà soprattutto fra i giovani.</w:t>
      </w:r>
    </w:p>
    <w:p w14:paraId="2B2FBF99" w14:textId="77777777" w:rsidR="00B14C48" w:rsidRPr="00C7514D" w:rsidRDefault="00B14C48" w:rsidP="009D3B7A">
      <w:pPr>
        <w:spacing w:line="240" w:lineRule="auto"/>
        <w:rPr>
          <w:sz w:val="22"/>
          <w:szCs w:val="22"/>
        </w:rPr>
      </w:pPr>
    </w:p>
    <w:p w14:paraId="0D04A647" w14:textId="77777777" w:rsidR="00CD3CD3" w:rsidRDefault="00CD3CD3"/>
    <w:sectPr w:rsidR="00CD3C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610705"/>
    <w:multiLevelType w:val="multilevel"/>
    <w:tmpl w:val="EB965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3370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B7A"/>
    <w:rsid w:val="00094DD5"/>
    <w:rsid w:val="001F266F"/>
    <w:rsid w:val="002417B2"/>
    <w:rsid w:val="003E595B"/>
    <w:rsid w:val="004643B0"/>
    <w:rsid w:val="009D3B7A"/>
    <w:rsid w:val="00B14C48"/>
    <w:rsid w:val="00B71188"/>
    <w:rsid w:val="00CD3CD3"/>
    <w:rsid w:val="00D936F9"/>
    <w:rsid w:val="00D97BDA"/>
    <w:rsid w:val="00E35EFC"/>
    <w:rsid w:val="00ED3685"/>
    <w:rsid w:val="00FD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1473E"/>
  <w15:chartTrackingRefBased/>
  <w15:docId w15:val="{15678263-CDBD-4A81-BD37-79ADC28DF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3B7A"/>
    <w:rPr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D3B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D3B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D3B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D3B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D3B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D3B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D3B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D3B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D3B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D3B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D3B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D3B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D3B7A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D3B7A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D3B7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D3B7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D3B7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D3B7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D3B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D3B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D3B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D3B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D3B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D3B7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D3B7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D3B7A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D3B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D3B7A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D3B7A"/>
    <w:rPr>
      <w:b/>
      <w:bCs/>
      <w:smallCaps/>
      <w:color w:val="2F5496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9D3B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7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greteria@fondazioneninfa.org" TargetMode="External"/><Relationship Id="rId5" Type="http://schemas.openxmlformats.org/officeDocument/2006/relationships/hyperlink" Target="http://www.fondazioneninfa.org/bando-crescendo-202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488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Toma</dc:creator>
  <cp:keywords/>
  <dc:description/>
  <cp:lastModifiedBy>Stefano Toma</cp:lastModifiedBy>
  <cp:revision>7</cp:revision>
  <dcterms:created xsi:type="dcterms:W3CDTF">2025-07-02T07:52:00Z</dcterms:created>
  <dcterms:modified xsi:type="dcterms:W3CDTF">2025-07-03T11:54:00Z</dcterms:modified>
</cp:coreProperties>
</file>